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i/>
          <w:iCs/>
          <w:color w:val="000080"/>
          <w:sz w:val="25"/>
          <w:lang w:eastAsia="ru-RU"/>
        </w:rPr>
        <w:t>Консультация для родителей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lang w:eastAsia="ru-RU"/>
        </w:rPr>
        <w:t xml:space="preserve">«Что должны знать родители о ФГОС </w:t>
      </w:r>
      <w:proofErr w:type="gramStart"/>
      <w:r w:rsidRPr="002B408F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lang w:eastAsia="ru-RU"/>
        </w:rPr>
        <w:t>ДО</w:t>
      </w:r>
      <w:proofErr w:type="gramEnd"/>
      <w:r w:rsidRPr="002B408F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lang w:eastAsia="ru-RU"/>
        </w:rPr>
        <w:t>»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описаны такие интегративные качества (качества! а не </w:t>
      </w:r>
      <w:proofErr w:type="spellStart"/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ЗУНы</w:t>
      </w:r>
      <w:proofErr w:type="spellEnd"/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 </w:t>
      </w:r>
      <w:proofErr w:type="gramEnd"/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Новый документ ставит во главу угла индивидуальный подход к ребенку и игру, где происходит сохранение </w:t>
      </w:r>
      <w:proofErr w:type="spellStart"/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</w:t>
      </w: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дисциплинарной модели образовательного процесса – отказ от специально организованной деятельности уже давно назрела.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Если говорить о  содержании дошкольного образования, то необходимо отметить,  обязательность его соответствия заявленным в ФГОС принципам: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развивающего образования, целью которого является развитие ребенка;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необходимости и достаточност</w:t>
      </w:r>
      <w:proofErr w:type="gramStart"/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</w:t>
      </w:r>
      <w:proofErr w:type="gramStart"/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подбор музыкального сопровождения для проведения мастерских, релаксации, разминок, гимнастик и др.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комплексно-тематический принцип построения образовательного процесса;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родителями;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 </w:t>
      </w:r>
    </w:p>
    <w:p w:rsidR="002B408F" w:rsidRPr="002B408F" w:rsidRDefault="002B408F" w:rsidP="002B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 </w:t>
      </w:r>
    </w:p>
    <w:p w:rsidR="002B408F" w:rsidRPr="002B408F" w:rsidRDefault="002B408F" w:rsidP="002B4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Желание сделать жизнь в детском саду более осмысленной и интересной. </w:t>
      </w:r>
    </w:p>
    <w:p w:rsidR="002B408F" w:rsidRPr="002B408F" w:rsidRDefault="002B408F" w:rsidP="002B4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 </w:t>
      </w:r>
    </w:p>
    <w:p w:rsidR="002B408F" w:rsidRPr="002B408F" w:rsidRDefault="002B408F" w:rsidP="002B4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 </w:t>
      </w:r>
    </w:p>
    <w:p w:rsidR="002B408F" w:rsidRPr="002B408F" w:rsidRDefault="002B408F" w:rsidP="002B4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формированию инициативного, активного и самостоятельного ребенка. </w:t>
      </w:r>
    </w:p>
    <w:p w:rsidR="002B408F" w:rsidRPr="002B408F" w:rsidRDefault="002B408F" w:rsidP="002B4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копирования школьных технологий и форм организации обучения  </w:t>
      </w:r>
    </w:p>
    <w:p w:rsidR="002B408F" w:rsidRPr="002B408F" w:rsidRDefault="002B408F" w:rsidP="002B4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содействие развитию ребенка при взаимодействии с родителями. </w:t>
      </w:r>
      <w:r w:rsidRPr="002B4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A135E" w:rsidRDefault="00CA135E" w:rsidP="002B408F">
      <w:pPr>
        <w:spacing w:after="0"/>
        <w:jc w:val="both"/>
      </w:pPr>
    </w:p>
    <w:sectPr w:rsidR="00CA135E" w:rsidSect="00CA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D7DA2"/>
    <w:multiLevelType w:val="multilevel"/>
    <w:tmpl w:val="57FC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408F"/>
    <w:rsid w:val="002B408F"/>
    <w:rsid w:val="00CA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40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1507</Words>
  <Characters>8592</Characters>
  <Application>Microsoft Office Word</Application>
  <DocSecurity>0</DocSecurity>
  <Lines>71</Lines>
  <Paragraphs>20</Paragraphs>
  <ScaleCrop>false</ScaleCrop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2017-04-27T15:11:00Z</dcterms:created>
  <dcterms:modified xsi:type="dcterms:W3CDTF">2017-04-27T15:13:00Z</dcterms:modified>
</cp:coreProperties>
</file>